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5D6B" w:rsidRPr="00E25F64" w:rsidRDefault="00565D6B" w:rsidP="00AF20AF">
      <w:pPr>
        <w:spacing w:line="480" w:lineRule="auto"/>
        <w:jc w:val="center"/>
        <w:rPr>
          <w:rFonts w:ascii="Times New Roman" w:hAnsi="Times New Roman" w:cs="Times New Roman"/>
          <w:sz w:val="24"/>
          <w:szCs w:val="24"/>
        </w:rPr>
      </w:pPr>
    </w:p>
    <w:p w:rsidR="00565D6B" w:rsidRPr="00E25F64" w:rsidRDefault="00565D6B" w:rsidP="00AF20AF">
      <w:pPr>
        <w:spacing w:line="480" w:lineRule="auto"/>
        <w:jc w:val="center"/>
        <w:rPr>
          <w:rFonts w:ascii="Times New Roman" w:hAnsi="Times New Roman" w:cs="Times New Roman"/>
          <w:sz w:val="24"/>
          <w:szCs w:val="24"/>
        </w:rPr>
      </w:pPr>
    </w:p>
    <w:p w:rsidR="00565D6B" w:rsidRPr="00E25F64" w:rsidRDefault="00565D6B" w:rsidP="00AF20AF">
      <w:pPr>
        <w:spacing w:line="480" w:lineRule="auto"/>
        <w:jc w:val="center"/>
        <w:rPr>
          <w:rFonts w:ascii="Times New Roman" w:hAnsi="Times New Roman" w:cs="Times New Roman"/>
          <w:sz w:val="24"/>
          <w:szCs w:val="24"/>
        </w:rPr>
      </w:pPr>
    </w:p>
    <w:p w:rsidR="00565D6B" w:rsidRPr="00E25F64" w:rsidRDefault="00565D6B" w:rsidP="00AF20AF">
      <w:pPr>
        <w:spacing w:line="480" w:lineRule="auto"/>
        <w:jc w:val="center"/>
        <w:rPr>
          <w:rFonts w:ascii="Times New Roman" w:hAnsi="Times New Roman" w:cs="Times New Roman"/>
          <w:sz w:val="24"/>
          <w:szCs w:val="24"/>
        </w:rPr>
      </w:pPr>
    </w:p>
    <w:p w:rsidR="00565D6B" w:rsidRPr="00E25F64" w:rsidRDefault="00565D6B" w:rsidP="00AF20AF">
      <w:pPr>
        <w:spacing w:line="480" w:lineRule="auto"/>
        <w:jc w:val="center"/>
        <w:rPr>
          <w:rFonts w:ascii="Times New Roman" w:hAnsi="Times New Roman" w:cs="Times New Roman"/>
          <w:sz w:val="24"/>
          <w:szCs w:val="24"/>
        </w:rPr>
      </w:pPr>
    </w:p>
    <w:p w:rsidR="00565D6B" w:rsidRPr="00E25F64" w:rsidRDefault="00565D6B" w:rsidP="00AF20AF">
      <w:pPr>
        <w:spacing w:line="480" w:lineRule="auto"/>
        <w:jc w:val="center"/>
        <w:rPr>
          <w:rFonts w:ascii="Times New Roman" w:hAnsi="Times New Roman" w:cs="Times New Roman"/>
          <w:sz w:val="24"/>
          <w:szCs w:val="24"/>
        </w:rPr>
      </w:pPr>
    </w:p>
    <w:p w:rsidR="00565D6B" w:rsidRPr="00E25F64" w:rsidRDefault="00565D6B" w:rsidP="00AF20AF">
      <w:pPr>
        <w:spacing w:line="480" w:lineRule="auto"/>
        <w:jc w:val="center"/>
        <w:rPr>
          <w:rFonts w:ascii="Times New Roman" w:hAnsi="Times New Roman" w:cs="Times New Roman"/>
          <w:sz w:val="24"/>
          <w:szCs w:val="24"/>
        </w:rPr>
      </w:pPr>
    </w:p>
    <w:p w:rsidR="00565D6B" w:rsidRPr="00E25F64" w:rsidRDefault="00565D6B" w:rsidP="00AF20AF">
      <w:pPr>
        <w:spacing w:line="480" w:lineRule="auto"/>
        <w:jc w:val="center"/>
        <w:rPr>
          <w:rFonts w:ascii="Times New Roman" w:hAnsi="Times New Roman" w:cs="Times New Roman"/>
          <w:sz w:val="24"/>
          <w:szCs w:val="24"/>
        </w:rPr>
      </w:pPr>
    </w:p>
    <w:p w:rsidR="00073920" w:rsidRPr="00E25F64" w:rsidRDefault="00565D6B" w:rsidP="00AF20AF">
      <w:pPr>
        <w:spacing w:line="480" w:lineRule="auto"/>
        <w:jc w:val="center"/>
        <w:rPr>
          <w:rFonts w:ascii="Times New Roman" w:hAnsi="Times New Roman" w:cs="Times New Roman"/>
          <w:sz w:val="24"/>
          <w:szCs w:val="24"/>
        </w:rPr>
      </w:pPr>
      <w:r w:rsidRPr="00E25F64">
        <w:rPr>
          <w:rFonts w:ascii="Times New Roman" w:hAnsi="Times New Roman" w:cs="Times New Roman"/>
          <w:sz w:val="24"/>
          <w:szCs w:val="24"/>
        </w:rPr>
        <w:t>Voting Rights</w:t>
      </w:r>
    </w:p>
    <w:p w:rsidR="00565D6B" w:rsidRPr="00E25F64" w:rsidRDefault="00565D6B" w:rsidP="00AF20AF">
      <w:pPr>
        <w:spacing w:line="480" w:lineRule="auto"/>
        <w:jc w:val="center"/>
        <w:rPr>
          <w:rFonts w:ascii="Times New Roman" w:hAnsi="Times New Roman" w:cs="Times New Roman"/>
          <w:sz w:val="24"/>
          <w:szCs w:val="24"/>
        </w:rPr>
      </w:pPr>
      <w:r w:rsidRPr="00E25F64">
        <w:rPr>
          <w:rFonts w:ascii="Times New Roman" w:hAnsi="Times New Roman" w:cs="Times New Roman"/>
          <w:sz w:val="24"/>
          <w:szCs w:val="24"/>
        </w:rPr>
        <w:t>Name</w:t>
      </w:r>
    </w:p>
    <w:p w:rsidR="00565D6B" w:rsidRPr="00E25F64" w:rsidRDefault="00565D6B" w:rsidP="00AF20AF">
      <w:pPr>
        <w:spacing w:line="480" w:lineRule="auto"/>
        <w:jc w:val="center"/>
        <w:rPr>
          <w:rFonts w:ascii="Times New Roman" w:hAnsi="Times New Roman" w:cs="Times New Roman"/>
          <w:sz w:val="24"/>
          <w:szCs w:val="24"/>
        </w:rPr>
      </w:pPr>
      <w:r w:rsidRPr="00E25F64">
        <w:rPr>
          <w:rFonts w:ascii="Times New Roman" w:hAnsi="Times New Roman" w:cs="Times New Roman"/>
          <w:sz w:val="24"/>
          <w:szCs w:val="24"/>
        </w:rPr>
        <w:t>Institutional Affiliation</w:t>
      </w:r>
    </w:p>
    <w:p w:rsidR="00565D6B" w:rsidRPr="00E25F64" w:rsidRDefault="00565D6B" w:rsidP="00AF20AF">
      <w:pPr>
        <w:spacing w:line="480" w:lineRule="auto"/>
        <w:rPr>
          <w:rFonts w:ascii="Times New Roman" w:hAnsi="Times New Roman" w:cs="Times New Roman"/>
          <w:sz w:val="24"/>
          <w:szCs w:val="24"/>
        </w:rPr>
      </w:pPr>
      <w:r w:rsidRPr="00E25F64">
        <w:rPr>
          <w:rFonts w:ascii="Times New Roman" w:hAnsi="Times New Roman" w:cs="Times New Roman"/>
          <w:sz w:val="24"/>
          <w:szCs w:val="24"/>
        </w:rPr>
        <w:br w:type="page"/>
      </w:r>
    </w:p>
    <w:p w:rsidR="00565D6B" w:rsidRPr="00E25F64" w:rsidRDefault="00E25F64" w:rsidP="00AF20AF">
      <w:pPr>
        <w:spacing w:line="480" w:lineRule="auto"/>
        <w:rPr>
          <w:rFonts w:ascii="Times New Roman" w:hAnsi="Times New Roman" w:cs="Times New Roman"/>
          <w:b/>
          <w:sz w:val="24"/>
          <w:szCs w:val="24"/>
        </w:rPr>
      </w:pPr>
      <w:r w:rsidRPr="00E25F64">
        <w:rPr>
          <w:rFonts w:ascii="Times New Roman" w:hAnsi="Times New Roman" w:cs="Times New Roman"/>
          <w:b/>
          <w:sz w:val="24"/>
          <w:szCs w:val="24"/>
        </w:rPr>
        <w:t xml:space="preserve">Introduction </w:t>
      </w:r>
    </w:p>
    <w:p w:rsidR="00E25F64" w:rsidRDefault="009A720B" w:rsidP="00AF20A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Generally, the current laws in regard to the issue of voting rights for all convicted felons in Texas denies them of their eligibility to vote. The Texas citizens who have been incarcerated in Texas have been prevented from any form of voting. Those on </w:t>
      </w:r>
      <w:r w:rsidR="00284314">
        <w:rPr>
          <w:rFonts w:ascii="Times New Roman" w:hAnsi="Times New Roman" w:cs="Times New Roman"/>
          <w:sz w:val="24"/>
          <w:szCs w:val="24"/>
        </w:rPr>
        <w:t>parole or</w:t>
      </w:r>
      <w:r>
        <w:rPr>
          <w:rFonts w:ascii="Times New Roman" w:hAnsi="Times New Roman" w:cs="Times New Roman"/>
          <w:sz w:val="24"/>
          <w:szCs w:val="24"/>
        </w:rPr>
        <w:t xml:space="preserve"> probation have been prevented from engagement in voting. </w:t>
      </w:r>
      <w:r w:rsidR="00CF5A02">
        <w:rPr>
          <w:rFonts w:ascii="Times New Roman" w:hAnsi="Times New Roman" w:cs="Times New Roman"/>
          <w:sz w:val="24"/>
          <w:szCs w:val="24"/>
        </w:rPr>
        <w:t>In Texas individuals can only vote after their parole and prison has taken place. The Texas law allows individual rights to be automatically restored once they have completed their release from the prison. In addition, ex-offenders should</w:t>
      </w:r>
      <w:r w:rsidR="002A1518">
        <w:rPr>
          <w:rFonts w:ascii="Times New Roman" w:hAnsi="Times New Roman" w:cs="Times New Roman"/>
          <w:sz w:val="24"/>
          <w:szCs w:val="24"/>
        </w:rPr>
        <w:t xml:space="preserve"> be allowed to register to vote (Jones, 2016). Currently, even the ex-convicts who have completed their parole are not allowed to vote in Texas. This acts a major discriminatory policy that prevents the citizens from participating in social, political and economic deci</w:t>
      </w:r>
      <w:r w:rsidR="00F7541F">
        <w:rPr>
          <w:rFonts w:ascii="Times New Roman" w:hAnsi="Times New Roman" w:cs="Times New Roman"/>
          <w:sz w:val="24"/>
          <w:szCs w:val="24"/>
        </w:rPr>
        <w:t>sions (</w:t>
      </w:r>
      <w:r w:rsidR="00F7541F" w:rsidRPr="00732EA1">
        <w:rPr>
          <w:rFonts w:ascii="Times New Roman" w:eastAsia="Arial Unicode MS" w:hAnsi="Times New Roman" w:cs="Times New Roman"/>
          <w:color w:val="000000"/>
          <w:sz w:val="24"/>
          <w:szCs w:val="24"/>
        </w:rPr>
        <w:t>Jones,</w:t>
      </w:r>
      <w:r w:rsidR="00F7541F">
        <w:rPr>
          <w:rFonts w:ascii="Times New Roman" w:eastAsia="Arial Unicode MS" w:hAnsi="Times New Roman" w:cs="Times New Roman"/>
          <w:color w:val="000000"/>
          <w:sz w:val="24"/>
          <w:szCs w:val="24"/>
        </w:rPr>
        <w:t xml:space="preserve"> </w:t>
      </w:r>
      <w:r w:rsidR="00F7541F" w:rsidRPr="00732EA1">
        <w:rPr>
          <w:rFonts w:ascii="Times New Roman" w:eastAsia="Arial Unicode MS" w:hAnsi="Times New Roman" w:cs="Times New Roman"/>
          <w:color w:val="000000"/>
          <w:sz w:val="24"/>
          <w:szCs w:val="24"/>
        </w:rPr>
        <w:t>2016). </w:t>
      </w:r>
      <w:r w:rsidR="002A1518">
        <w:rPr>
          <w:rFonts w:ascii="Times New Roman" w:hAnsi="Times New Roman" w:cs="Times New Roman"/>
          <w:sz w:val="24"/>
          <w:szCs w:val="24"/>
        </w:rPr>
        <w:t xml:space="preserve"> Preventing citizens who are ex-convicts from participating in electoral processes is a retrogressive policy aimed at preventing individuals from becoming participants in the electoral process. </w:t>
      </w:r>
    </w:p>
    <w:p w:rsidR="00E25F64" w:rsidRDefault="003E6EF3" w:rsidP="00AF20AF">
      <w:pPr>
        <w:spacing w:line="480" w:lineRule="auto"/>
        <w:rPr>
          <w:rFonts w:ascii="Times New Roman" w:hAnsi="Times New Roman" w:cs="Times New Roman"/>
          <w:b/>
          <w:sz w:val="24"/>
          <w:szCs w:val="24"/>
        </w:rPr>
      </w:pPr>
      <w:r w:rsidRPr="003E6EF3">
        <w:rPr>
          <w:rFonts w:ascii="Times New Roman" w:hAnsi="Times New Roman" w:cs="Times New Roman"/>
          <w:b/>
          <w:sz w:val="24"/>
          <w:szCs w:val="24"/>
        </w:rPr>
        <w:t xml:space="preserve"> Reasons for changing these laws </w:t>
      </w:r>
    </w:p>
    <w:p w:rsidR="00E25F64" w:rsidRDefault="003E6EF3" w:rsidP="00AF20AF">
      <w:pPr>
        <w:spacing w:line="480" w:lineRule="auto"/>
        <w:rPr>
          <w:rFonts w:ascii="Times New Roman" w:eastAsia="Arial Unicode MS" w:hAnsi="Times New Roman" w:cs="Times New Roman"/>
          <w:color w:val="000000"/>
          <w:sz w:val="24"/>
          <w:szCs w:val="24"/>
        </w:rPr>
      </w:pPr>
      <w:r>
        <w:rPr>
          <w:rFonts w:ascii="Times New Roman" w:hAnsi="Times New Roman" w:cs="Times New Roman"/>
          <w:b/>
          <w:sz w:val="24"/>
          <w:szCs w:val="24"/>
        </w:rPr>
        <w:tab/>
      </w:r>
      <w:r w:rsidR="00545639">
        <w:rPr>
          <w:rFonts w:ascii="Times New Roman" w:hAnsi="Times New Roman" w:cs="Times New Roman"/>
          <w:sz w:val="24"/>
          <w:szCs w:val="24"/>
        </w:rPr>
        <w:t>I personally believe these retrogressive laws in Texas need to be reformed. The first reason is that the right to vote is enshrined in the constitution. Individuals have been given the right to vote through specified laws that have been adopted in the constitution. The existing laws include the terms of supervision, the parole states and incarceration polices. The constitution is clear that the right to vote has only minimum qualifications such as being a U.S citizen and being mentally competent (</w:t>
      </w:r>
      <w:r w:rsidR="00732EA1">
        <w:rPr>
          <w:rFonts w:ascii="Times New Roman" w:eastAsia="Arial Unicode MS" w:hAnsi="Times New Roman" w:cs="Times New Roman"/>
          <w:color w:val="000000"/>
          <w:sz w:val="24"/>
          <w:szCs w:val="24"/>
        </w:rPr>
        <w:t xml:space="preserve">Crain &amp; Perkins, </w:t>
      </w:r>
      <w:r w:rsidR="00732EA1" w:rsidRPr="00732EA1">
        <w:rPr>
          <w:rFonts w:ascii="Times New Roman" w:eastAsia="Arial Unicode MS" w:hAnsi="Times New Roman" w:cs="Times New Roman"/>
          <w:color w:val="000000"/>
          <w:sz w:val="24"/>
          <w:szCs w:val="24"/>
        </w:rPr>
        <w:t>2015). </w:t>
      </w:r>
    </w:p>
    <w:p w:rsidR="00732EA1" w:rsidRDefault="00545639" w:rsidP="00AF20AF">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 xml:space="preserve">The second reason why the laws should be transformed is that they are discriminatory in nature. This is due to the fact that individuals who have received final conviction are prevented from engaging in the voting process. For this reason, there is a need to establish laws that encourage individuals to participate in the electoral process. </w:t>
      </w:r>
      <w:r w:rsidR="004465A5">
        <w:rPr>
          <w:rFonts w:ascii="Times New Roman" w:eastAsia="Arial Unicode MS" w:hAnsi="Times New Roman" w:cs="Times New Roman"/>
          <w:color w:val="000000"/>
          <w:sz w:val="24"/>
          <w:szCs w:val="24"/>
        </w:rPr>
        <w:t xml:space="preserve"> Felons have not been able to vote in states such as Texas after they have completed their sentences. It is essential to ensure that establishment of laws that would lead to individuals participating in the electoral process. This would ensure that correct laws are made to improve the voting process. </w:t>
      </w:r>
      <w:r w:rsidR="002A59B6">
        <w:rPr>
          <w:rFonts w:ascii="Times New Roman" w:eastAsia="Arial Unicode MS" w:hAnsi="Times New Roman" w:cs="Times New Roman"/>
          <w:color w:val="000000"/>
          <w:sz w:val="24"/>
          <w:szCs w:val="24"/>
        </w:rPr>
        <w:t>States can determine a felon is eligible to vote through establishment of correct policies that would improve their involvement in the electoral process. This can be done through involvement of individuals</w:t>
      </w:r>
      <w:r w:rsidR="00A02215">
        <w:rPr>
          <w:rFonts w:ascii="Times New Roman" w:eastAsia="Arial Unicode MS" w:hAnsi="Times New Roman" w:cs="Times New Roman"/>
          <w:color w:val="000000"/>
          <w:sz w:val="24"/>
          <w:szCs w:val="24"/>
        </w:rPr>
        <w:t xml:space="preserve"> in the voting process </w:t>
      </w:r>
      <w:r w:rsidR="00732EA1">
        <w:rPr>
          <w:rFonts w:ascii="Times New Roman" w:eastAsia="Arial Unicode MS" w:hAnsi="Times New Roman" w:cs="Times New Roman"/>
          <w:color w:val="000000"/>
          <w:sz w:val="24"/>
          <w:szCs w:val="24"/>
        </w:rPr>
        <w:t xml:space="preserve">(Richards, </w:t>
      </w:r>
      <w:r w:rsidR="00732EA1" w:rsidRPr="00732EA1">
        <w:rPr>
          <w:rFonts w:ascii="Times New Roman" w:eastAsia="Arial Unicode MS" w:hAnsi="Times New Roman" w:cs="Times New Roman"/>
          <w:color w:val="000000"/>
          <w:sz w:val="24"/>
          <w:szCs w:val="24"/>
        </w:rPr>
        <w:t>2002). </w:t>
      </w:r>
    </w:p>
    <w:p w:rsidR="00732EA1" w:rsidRPr="00266CC3" w:rsidRDefault="00266CC3" w:rsidP="00AF20AF">
      <w:pPr>
        <w:spacing w:line="480" w:lineRule="auto"/>
        <w:rPr>
          <w:rFonts w:ascii="Times New Roman" w:eastAsia="Arial Unicode MS" w:hAnsi="Times New Roman" w:cs="Times New Roman"/>
          <w:b/>
          <w:color w:val="000000"/>
          <w:sz w:val="24"/>
          <w:szCs w:val="24"/>
        </w:rPr>
      </w:pPr>
      <w:r w:rsidRPr="00266CC3">
        <w:rPr>
          <w:rFonts w:ascii="Times New Roman" w:eastAsia="Arial Unicode MS" w:hAnsi="Times New Roman" w:cs="Times New Roman"/>
          <w:b/>
          <w:color w:val="000000"/>
          <w:sz w:val="24"/>
          <w:szCs w:val="24"/>
        </w:rPr>
        <w:t xml:space="preserve">Who will not benefit </w:t>
      </w:r>
    </w:p>
    <w:p w:rsidR="00732EA1" w:rsidRDefault="00266CC3" w:rsidP="00AF20AF">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 xml:space="preserve">The reforms to the voting rights in Texas should only benefit individuals who have completed their sentences and ex-convicts. Individuals on parole and probation may be denied the ability to participate in the electoral process. The ex-convicts might have reformed as a result of their sentences. This gives them the ability to participate in the electoral process to ensure that they have been involved in the political decision making. This will also transform the ability for many individuals to participate in the electoral processes and decision making. This will promote the ability of many individuals to engage in the political decision making </w:t>
      </w:r>
      <w:r w:rsidR="00732EA1">
        <w:rPr>
          <w:rFonts w:ascii="Times New Roman" w:eastAsia="Arial Unicode MS" w:hAnsi="Times New Roman" w:cs="Times New Roman"/>
          <w:color w:val="000000"/>
          <w:sz w:val="24"/>
          <w:szCs w:val="24"/>
        </w:rPr>
        <w:t>(</w:t>
      </w:r>
      <w:proofErr w:type="spellStart"/>
      <w:r w:rsidR="00732EA1">
        <w:rPr>
          <w:rFonts w:ascii="Times New Roman" w:eastAsia="Arial Unicode MS" w:hAnsi="Times New Roman" w:cs="Times New Roman"/>
          <w:color w:val="000000"/>
          <w:sz w:val="24"/>
          <w:szCs w:val="24"/>
        </w:rPr>
        <w:t>Manza</w:t>
      </w:r>
      <w:proofErr w:type="spellEnd"/>
      <w:r w:rsidR="00732EA1">
        <w:rPr>
          <w:rFonts w:ascii="Times New Roman" w:eastAsia="Arial Unicode MS" w:hAnsi="Times New Roman" w:cs="Times New Roman"/>
          <w:color w:val="000000"/>
          <w:sz w:val="24"/>
          <w:szCs w:val="24"/>
        </w:rPr>
        <w:t xml:space="preserve"> &amp; </w:t>
      </w:r>
      <w:proofErr w:type="spellStart"/>
      <w:r w:rsidR="00732EA1">
        <w:rPr>
          <w:rFonts w:ascii="Times New Roman" w:eastAsia="Arial Unicode MS" w:hAnsi="Times New Roman" w:cs="Times New Roman"/>
          <w:color w:val="000000"/>
          <w:sz w:val="24"/>
          <w:szCs w:val="24"/>
        </w:rPr>
        <w:t>Uggen</w:t>
      </w:r>
      <w:proofErr w:type="spellEnd"/>
      <w:r w:rsidR="00732EA1">
        <w:rPr>
          <w:rFonts w:ascii="Times New Roman" w:eastAsia="Arial Unicode MS" w:hAnsi="Times New Roman" w:cs="Times New Roman"/>
          <w:color w:val="000000"/>
          <w:sz w:val="24"/>
          <w:szCs w:val="24"/>
        </w:rPr>
        <w:t xml:space="preserve">, </w:t>
      </w:r>
      <w:r w:rsidR="00732EA1" w:rsidRPr="00732EA1">
        <w:rPr>
          <w:rFonts w:ascii="Times New Roman" w:eastAsia="Arial Unicode MS" w:hAnsi="Times New Roman" w:cs="Times New Roman"/>
          <w:color w:val="000000"/>
          <w:sz w:val="24"/>
          <w:szCs w:val="24"/>
        </w:rPr>
        <w:t>2016). </w:t>
      </w:r>
    </w:p>
    <w:p w:rsidR="00732EA1" w:rsidRPr="00E25F64" w:rsidRDefault="007C6AC3" w:rsidP="00AF20AF">
      <w:pPr>
        <w:spacing w:line="480" w:lineRule="auto"/>
        <w:rPr>
          <w:rFonts w:ascii="Times New Roman" w:hAnsi="Times New Roman" w:cs="Times New Roman"/>
          <w:sz w:val="24"/>
          <w:szCs w:val="24"/>
        </w:rPr>
      </w:pPr>
      <w:r>
        <w:rPr>
          <w:rFonts w:ascii="Times New Roman" w:hAnsi="Times New Roman" w:cs="Times New Roman"/>
          <w:sz w:val="24"/>
          <w:szCs w:val="24"/>
        </w:rPr>
        <w:tab/>
        <w:t>Allowing the ex-convicts to participate in the electoral process will have a significant impact to the political parties. This is due to the fact that many individuals would be engaged in the process would contribute to involvement in the electoral process. More people would become involved in elections, which would encourage members to participate in elections.</w:t>
      </w:r>
      <w:r w:rsidR="00F329B7">
        <w:rPr>
          <w:rFonts w:ascii="Times New Roman" w:hAnsi="Times New Roman" w:cs="Times New Roman"/>
          <w:sz w:val="24"/>
          <w:szCs w:val="24"/>
        </w:rPr>
        <w:t xml:space="preserve"> Once more people have been involved in the electoral processes, it is clear that discriminatory laws and policies would be ended in the country</w:t>
      </w:r>
      <w:r w:rsidR="00AF20AF">
        <w:rPr>
          <w:rFonts w:ascii="Times New Roman" w:hAnsi="Times New Roman" w:cs="Times New Roman"/>
          <w:sz w:val="24"/>
          <w:szCs w:val="24"/>
        </w:rPr>
        <w:t xml:space="preserve"> (</w:t>
      </w:r>
      <w:r w:rsidR="00AF20AF">
        <w:rPr>
          <w:rFonts w:ascii="Times New Roman" w:eastAsia="Arial Unicode MS" w:hAnsi="Times New Roman" w:cs="Times New Roman"/>
          <w:color w:val="000000"/>
          <w:sz w:val="24"/>
          <w:szCs w:val="24"/>
        </w:rPr>
        <w:t xml:space="preserve">Richards, </w:t>
      </w:r>
      <w:r w:rsidR="00AF20AF" w:rsidRPr="00732EA1">
        <w:rPr>
          <w:rFonts w:ascii="Times New Roman" w:eastAsia="Arial Unicode MS" w:hAnsi="Times New Roman" w:cs="Times New Roman"/>
          <w:color w:val="000000"/>
          <w:sz w:val="24"/>
          <w:szCs w:val="24"/>
        </w:rPr>
        <w:t>2002). </w:t>
      </w:r>
      <w:r w:rsidR="00F329B7">
        <w:rPr>
          <w:rFonts w:ascii="Times New Roman" w:hAnsi="Times New Roman" w:cs="Times New Roman"/>
          <w:sz w:val="24"/>
          <w:szCs w:val="24"/>
        </w:rPr>
        <w:t>There would be more efficient policies that would encourage more public participation for the people in the electoral processes. There is a need to ensure that</w:t>
      </w:r>
      <w:r w:rsidR="00F7541F">
        <w:rPr>
          <w:rFonts w:ascii="Times New Roman" w:hAnsi="Times New Roman" w:cs="Times New Roman"/>
          <w:sz w:val="24"/>
          <w:szCs w:val="24"/>
        </w:rPr>
        <w:t xml:space="preserve"> the right to vote has been provided to every individual. The establishment of these laws would encourage many individuals to participate in political processes hence encourage many individuals to be involved in electoral processes and encourage more participation of the individuals (</w:t>
      </w:r>
      <w:r w:rsidR="00F7541F">
        <w:rPr>
          <w:rFonts w:ascii="Times New Roman" w:eastAsia="Arial Unicode MS" w:hAnsi="Times New Roman" w:cs="Times New Roman"/>
          <w:color w:val="000000"/>
          <w:sz w:val="24"/>
          <w:szCs w:val="24"/>
        </w:rPr>
        <w:t xml:space="preserve">Crain &amp; Perkins, </w:t>
      </w:r>
      <w:r w:rsidR="00F7541F" w:rsidRPr="00732EA1">
        <w:rPr>
          <w:rFonts w:ascii="Times New Roman" w:eastAsia="Arial Unicode MS" w:hAnsi="Times New Roman" w:cs="Times New Roman"/>
          <w:color w:val="000000"/>
          <w:sz w:val="24"/>
          <w:szCs w:val="24"/>
        </w:rPr>
        <w:t>2015). </w:t>
      </w:r>
    </w:p>
    <w:p w:rsidR="00E25F64" w:rsidRPr="00E25F64" w:rsidRDefault="00E25F64" w:rsidP="00AF20AF">
      <w:pPr>
        <w:spacing w:line="480" w:lineRule="auto"/>
        <w:rPr>
          <w:rFonts w:ascii="Times New Roman" w:hAnsi="Times New Roman" w:cs="Times New Roman"/>
          <w:b/>
          <w:sz w:val="24"/>
          <w:szCs w:val="24"/>
        </w:rPr>
      </w:pPr>
      <w:r w:rsidRPr="00E25F64">
        <w:rPr>
          <w:rFonts w:ascii="Times New Roman" w:hAnsi="Times New Roman" w:cs="Times New Roman"/>
          <w:b/>
          <w:sz w:val="24"/>
          <w:szCs w:val="24"/>
        </w:rPr>
        <w:t xml:space="preserve">Conclusion </w:t>
      </w:r>
    </w:p>
    <w:p w:rsidR="00732EA1" w:rsidRDefault="00E25F64" w:rsidP="00AF20AF">
      <w:pPr>
        <w:spacing w:line="480" w:lineRule="auto"/>
        <w:rPr>
          <w:rFonts w:ascii="Times New Roman" w:hAnsi="Times New Roman" w:cs="Times New Roman"/>
          <w:sz w:val="24"/>
          <w:szCs w:val="24"/>
        </w:rPr>
      </w:pPr>
      <w:r w:rsidRPr="00E25F64">
        <w:rPr>
          <w:rFonts w:ascii="Times New Roman" w:hAnsi="Times New Roman" w:cs="Times New Roman"/>
          <w:sz w:val="24"/>
          <w:szCs w:val="24"/>
        </w:rPr>
        <w:tab/>
        <w:t xml:space="preserve">To sum it up, </w:t>
      </w:r>
      <w:r w:rsidR="00545639">
        <w:rPr>
          <w:rFonts w:ascii="Times New Roman" w:hAnsi="Times New Roman" w:cs="Times New Roman"/>
          <w:sz w:val="24"/>
          <w:szCs w:val="24"/>
        </w:rPr>
        <w:t xml:space="preserve">it is clear that a resident with final conviction in Texas is not allowed to vote. However, felons who have completed their punishment such as parole, prison sentence, pardon and probation are exempted from punishment. Since these individuals must reregister, it is important to establish policies that would ensure that these laws have been changed. </w:t>
      </w:r>
      <w:r w:rsidR="007C6AC3">
        <w:rPr>
          <w:rFonts w:ascii="Times New Roman" w:hAnsi="Times New Roman" w:cs="Times New Roman"/>
          <w:sz w:val="24"/>
          <w:szCs w:val="24"/>
        </w:rPr>
        <w:t xml:space="preserve">In order to engage the electoral process in Texas, there are two things that need to be done to transform the electoral process by making it accountable and not discriminating the voters. Through empowerment of voters in terms of their self-awareness, it is essential to promote democracy by encouraging more individuals to participate in the electoral process. The transformation of Texas law to encourage more individuals to participate in the electoral process is one of the ways that can be adopted to improve the election of many individuals in Texas. </w:t>
      </w:r>
    </w:p>
    <w:p w:rsidR="00732EA1" w:rsidRDefault="00732EA1" w:rsidP="00AF20A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25F64" w:rsidRDefault="00732EA1" w:rsidP="00AF20AF">
      <w:pPr>
        <w:spacing w:line="480" w:lineRule="auto"/>
        <w:jc w:val="center"/>
        <w:rPr>
          <w:rFonts w:ascii="Times New Roman" w:hAnsi="Times New Roman" w:cs="Times New Roman"/>
          <w:b/>
          <w:sz w:val="24"/>
          <w:szCs w:val="24"/>
        </w:rPr>
      </w:pPr>
      <w:r w:rsidRPr="00732EA1">
        <w:rPr>
          <w:rFonts w:ascii="Times New Roman" w:hAnsi="Times New Roman" w:cs="Times New Roman"/>
          <w:b/>
          <w:sz w:val="24"/>
          <w:szCs w:val="24"/>
        </w:rPr>
        <w:t>References</w:t>
      </w:r>
    </w:p>
    <w:p w:rsidR="00732EA1" w:rsidRPr="00732EA1" w:rsidRDefault="00732EA1" w:rsidP="00AF20AF">
      <w:pPr>
        <w:shd w:val="clear" w:color="auto" w:fill="FFFFFF"/>
        <w:spacing w:after="0" w:line="480" w:lineRule="auto"/>
        <w:rPr>
          <w:rFonts w:ascii="Times New Roman" w:eastAsia="Arial Unicode MS" w:hAnsi="Times New Roman" w:cs="Times New Roman"/>
          <w:color w:val="000000"/>
          <w:sz w:val="24"/>
          <w:szCs w:val="24"/>
        </w:rPr>
      </w:pPr>
      <w:r w:rsidRPr="00732EA1">
        <w:rPr>
          <w:rFonts w:ascii="Times New Roman" w:eastAsia="Arial Unicode MS" w:hAnsi="Times New Roman" w:cs="Times New Roman"/>
          <w:color w:val="000000"/>
          <w:sz w:val="24"/>
          <w:szCs w:val="24"/>
        </w:rPr>
        <w:t>Crain, E., &amp; Perkins, J. (2015). </w:t>
      </w:r>
      <w:r w:rsidRPr="00732EA1">
        <w:rPr>
          <w:rFonts w:ascii="Times New Roman" w:eastAsia="Arial Unicode MS" w:hAnsi="Times New Roman" w:cs="Times New Roman"/>
          <w:i/>
          <w:iCs/>
          <w:color w:val="000000"/>
          <w:sz w:val="24"/>
          <w:szCs w:val="24"/>
        </w:rPr>
        <w:t>Introduction to Texas politics</w:t>
      </w:r>
      <w:r w:rsidRPr="00732EA1">
        <w:rPr>
          <w:rFonts w:ascii="Times New Roman" w:eastAsia="Arial Unicode MS" w:hAnsi="Times New Roman" w:cs="Times New Roman"/>
          <w:color w:val="000000"/>
          <w:sz w:val="24"/>
          <w:szCs w:val="24"/>
        </w:rPr>
        <w:t>. Australia: Wadsworth/Thompson Learning.</w:t>
      </w:r>
    </w:p>
    <w:p w:rsidR="00732EA1" w:rsidRPr="00732EA1" w:rsidRDefault="00732EA1" w:rsidP="00AF20AF">
      <w:pPr>
        <w:shd w:val="clear" w:color="auto" w:fill="FFFFFF"/>
        <w:spacing w:after="0" w:line="480" w:lineRule="auto"/>
        <w:ind w:left="720" w:hanging="720"/>
        <w:rPr>
          <w:rFonts w:ascii="Times New Roman" w:eastAsia="Arial Unicode MS" w:hAnsi="Times New Roman" w:cs="Times New Roman"/>
          <w:color w:val="000000"/>
          <w:sz w:val="24"/>
          <w:szCs w:val="24"/>
        </w:rPr>
      </w:pPr>
      <w:r w:rsidRPr="00732EA1">
        <w:rPr>
          <w:rFonts w:ascii="Times New Roman" w:eastAsia="Arial Unicode MS" w:hAnsi="Times New Roman" w:cs="Times New Roman"/>
          <w:color w:val="000000"/>
          <w:sz w:val="24"/>
          <w:szCs w:val="24"/>
        </w:rPr>
        <w:t>Jones, E. W. (2016). </w:t>
      </w:r>
      <w:r w:rsidRPr="00732EA1">
        <w:rPr>
          <w:rFonts w:ascii="Times New Roman" w:eastAsia="Arial Unicode MS" w:hAnsi="Times New Roman" w:cs="Times New Roman"/>
          <w:i/>
          <w:iCs/>
          <w:color w:val="000000"/>
          <w:sz w:val="24"/>
          <w:szCs w:val="24"/>
        </w:rPr>
        <w:t>Practicing Texas politics: A brief survey</w:t>
      </w:r>
      <w:r w:rsidRPr="00732EA1">
        <w:rPr>
          <w:rFonts w:ascii="Times New Roman" w:eastAsia="Arial Unicode MS" w:hAnsi="Times New Roman" w:cs="Times New Roman"/>
          <w:color w:val="000000"/>
          <w:sz w:val="24"/>
          <w:szCs w:val="24"/>
        </w:rPr>
        <w:t xml:space="preserve">. Boston: Houghton Mifflin </w:t>
      </w:r>
    </w:p>
    <w:p w:rsidR="00732EA1" w:rsidRPr="00732EA1" w:rsidRDefault="00732EA1" w:rsidP="00AF20AF">
      <w:pPr>
        <w:shd w:val="clear" w:color="auto" w:fill="FFFFFF"/>
        <w:spacing w:after="0" w:line="480" w:lineRule="auto"/>
        <w:rPr>
          <w:rFonts w:ascii="Times New Roman" w:eastAsia="Arial Unicode MS" w:hAnsi="Times New Roman" w:cs="Times New Roman"/>
          <w:color w:val="000000"/>
          <w:sz w:val="24"/>
          <w:szCs w:val="24"/>
        </w:rPr>
      </w:pPr>
      <w:proofErr w:type="spellStart"/>
      <w:r w:rsidRPr="00732EA1">
        <w:rPr>
          <w:rFonts w:ascii="Times New Roman" w:eastAsia="Arial Unicode MS" w:hAnsi="Times New Roman" w:cs="Times New Roman"/>
          <w:color w:val="000000"/>
          <w:sz w:val="24"/>
          <w:szCs w:val="24"/>
        </w:rPr>
        <w:t>Manza</w:t>
      </w:r>
      <w:proofErr w:type="spellEnd"/>
      <w:r w:rsidRPr="00732EA1">
        <w:rPr>
          <w:rFonts w:ascii="Times New Roman" w:eastAsia="Arial Unicode MS" w:hAnsi="Times New Roman" w:cs="Times New Roman"/>
          <w:color w:val="000000"/>
          <w:sz w:val="24"/>
          <w:szCs w:val="24"/>
        </w:rPr>
        <w:t xml:space="preserve">, J., &amp; </w:t>
      </w:r>
      <w:proofErr w:type="spellStart"/>
      <w:r w:rsidRPr="00732EA1">
        <w:rPr>
          <w:rFonts w:ascii="Times New Roman" w:eastAsia="Arial Unicode MS" w:hAnsi="Times New Roman" w:cs="Times New Roman"/>
          <w:color w:val="000000"/>
          <w:sz w:val="24"/>
          <w:szCs w:val="24"/>
        </w:rPr>
        <w:t>Uggen</w:t>
      </w:r>
      <w:proofErr w:type="spellEnd"/>
      <w:r w:rsidRPr="00732EA1">
        <w:rPr>
          <w:rFonts w:ascii="Times New Roman" w:eastAsia="Arial Unicode MS" w:hAnsi="Times New Roman" w:cs="Times New Roman"/>
          <w:color w:val="000000"/>
          <w:sz w:val="24"/>
          <w:szCs w:val="24"/>
        </w:rPr>
        <w:t>, C. (2016). </w:t>
      </w:r>
      <w:r w:rsidRPr="00732EA1">
        <w:rPr>
          <w:rFonts w:ascii="Times New Roman" w:eastAsia="Arial Unicode MS" w:hAnsi="Times New Roman" w:cs="Times New Roman"/>
          <w:i/>
          <w:iCs/>
          <w:color w:val="000000"/>
          <w:sz w:val="24"/>
          <w:szCs w:val="24"/>
        </w:rPr>
        <w:t>Locked out: Felon disenfranchisement and American democracy</w:t>
      </w:r>
      <w:r w:rsidRPr="00732EA1">
        <w:rPr>
          <w:rFonts w:ascii="Times New Roman" w:eastAsia="Arial Unicode MS" w:hAnsi="Times New Roman" w:cs="Times New Roman"/>
          <w:color w:val="000000"/>
          <w:sz w:val="24"/>
          <w:szCs w:val="24"/>
        </w:rPr>
        <w:t>. Oxford: Oxford University Press.</w:t>
      </w:r>
    </w:p>
    <w:p w:rsidR="00732EA1" w:rsidRPr="00732EA1" w:rsidRDefault="00732EA1" w:rsidP="00AF20AF">
      <w:pPr>
        <w:shd w:val="clear" w:color="auto" w:fill="FFFFFF"/>
        <w:spacing w:after="0" w:line="480" w:lineRule="auto"/>
        <w:ind w:left="720" w:hanging="720"/>
        <w:rPr>
          <w:rFonts w:ascii="Times New Roman" w:eastAsia="Arial Unicode MS" w:hAnsi="Times New Roman" w:cs="Times New Roman"/>
          <w:color w:val="000000"/>
          <w:sz w:val="24"/>
          <w:szCs w:val="24"/>
        </w:rPr>
      </w:pPr>
      <w:r w:rsidRPr="00732EA1">
        <w:rPr>
          <w:rFonts w:ascii="Times New Roman" w:eastAsia="Arial Unicode MS" w:hAnsi="Times New Roman" w:cs="Times New Roman"/>
          <w:color w:val="000000"/>
          <w:sz w:val="24"/>
          <w:szCs w:val="24"/>
        </w:rPr>
        <w:t>Richards, D. A. J. (2002). </w:t>
      </w:r>
      <w:r w:rsidRPr="00732EA1">
        <w:rPr>
          <w:rFonts w:ascii="Times New Roman" w:eastAsia="Arial Unicode MS" w:hAnsi="Times New Roman" w:cs="Times New Roman"/>
          <w:i/>
          <w:iCs/>
          <w:color w:val="000000"/>
          <w:sz w:val="24"/>
          <w:szCs w:val="24"/>
        </w:rPr>
        <w:t>Once upon a time in Texas: A liberal in the lone star state</w:t>
      </w:r>
      <w:r w:rsidRPr="00732EA1">
        <w:rPr>
          <w:rFonts w:ascii="Times New Roman" w:eastAsia="Arial Unicode MS" w:hAnsi="Times New Roman" w:cs="Times New Roman"/>
          <w:color w:val="000000"/>
          <w:sz w:val="24"/>
          <w:szCs w:val="24"/>
        </w:rPr>
        <w:t>. Austin, Tex: University of Texas Press.</w:t>
      </w:r>
    </w:p>
    <w:p w:rsidR="00732EA1" w:rsidRPr="00732EA1" w:rsidRDefault="00732EA1" w:rsidP="00AF20A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Top of Form</w:t>
      </w:r>
    </w:p>
    <w:p w:rsidR="00732EA1" w:rsidRPr="00732EA1" w:rsidRDefault="00732EA1" w:rsidP="00AF20A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Top of Form</w:t>
      </w:r>
    </w:p>
    <w:p w:rsidR="00732EA1" w:rsidRPr="00732EA1" w:rsidRDefault="00732EA1" w:rsidP="00AF20A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Top of Form</w:t>
      </w:r>
    </w:p>
    <w:p w:rsidR="00732EA1" w:rsidRPr="00732EA1" w:rsidRDefault="00732EA1" w:rsidP="00AF20AF">
      <w:pPr>
        <w:pBdr>
          <w:bottom w:val="single" w:sz="6" w:space="1" w:color="auto"/>
        </w:pBdr>
        <w:spacing w:after="0" w:line="480" w:lineRule="auto"/>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Top of Form</w:t>
      </w:r>
    </w:p>
    <w:p w:rsidR="00732EA1" w:rsidRPr="00732EA1" w:rsidRDefault="00732EA1" w:rsidP="00AF20AF">
      <w:pPr>
        <w:pBdr>
          <w:top w:val="single" w:sz="6" w:space="1" w:color="auto"/>
        </w:pBdr>
        <w:spacing w:after="0" w:line="480" w:lineRule="auto"/>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Bottom of Form</w:t>
      </w:r>
    </w:p>
    <w:p w:rsidR="00732EA1" w:rsidRPr="00732EA1" w:rsidRDefault="00732EA1" w:rsidP="00AF20A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 xml:space="preserve"> Bottom of Form</w:t>
      </w:r>
    </w:p>
    <w:p w:rsidR="00732EA1" w:rsidRPr="00732EA1" w:rsidRDefault="00732EA1" w:rsidP="00AF20AF">
      <w:pPr>
        <w:shd w:val="clear" w:color="auto" w:fill="FFFFFF"/>
        <w:spacing w:after="0" w:line="480" w:lineRule="auto"/>
        <w:ind w:left="720" w:hanging="720"/>
        <w:rPr>
          <w:rFonts w:ascii="Times New Roman" w:eastAsia="Arial Unicode MS" w:hAnsi="Times New Roman" w:cs="Times New Roman"/>
          <w:color w:val="000000"/>
          <w:sz w:val="24"/>
          <w:szCs w:val="24"/>
        </w:rPr>
      </w:pPr>
    </w:p>
    <w:p w:rsidR="00732EA1" w:rsidRPr="00732EA1" w:rsidRDefault="00732EA1" w:rsidP="00AF20A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Bottom of Form</w:t>
      </w:r>
    </w:p>
    <w:p w:rsidR="00732EA1" w:rsidRPr="00732EA1" w:rsidRDefault="00732EA1" w:rsidP="00AF20AF">
      <w:pPr>
        <w:shd w:val="clear" w:color="auto" w:fill="FFFFFF"/>
        <w:spacing w:after="0" w:line="480" w:lineRule="auto"/>
        <w:ind w:left="720" w:hanging="720"/>
        <w:rPr>
          <w:rFonts w:ascii="Times New Roman" w:eastAsia="Arial Unicode MS" w:hAnsi="Times New Roman" w:cs="Times New Roman"/>
          <w:color w:val="000000"/>
          <w:sz w:val="24"/>
          <w:szCs w:val="24"/>
        </w:rPr>
      </w:pPr>
    </w:p>
    <w:p w:rsidR="00732EA1" w:rsidRPr="00732EA1" w:rsidRDefault="00732EA1" w:rsidP="00AF20A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32EA1">
        <w:rPr>
          <w:rFonts w:ascii="Times New Roman" w:eastAsia="Times New Roman" w:hAnsi="Times New Roman" w:cs="Times New Roman"/>
          <w:vanish/>
          <w:sz w:val="24"/>
          <w:szCs w:val="24"/>
        </w:rPr>
        <w:t>Bottom of Form</w:t>
      </w:r>
    </w:p>
    <w:p w:rsidR="00732EA1" w:rsidRPr="00732EA1" w:rsidRDefault="00732EA1" w:rsidP="00AF20AF">
      <w:pPr>
        <w:spacing w:line="480" w:lineRule="auto"/>
        <w:ind w:left="720" w:hanging="720"/>
        <w:rPr>
          <w:rFonts w:ascii="Times New Roman" w:hAnsi="Times New Roman" w:cs="Times New Roman"/>
          <w:b/>
          <w:sz w:val="24"/>
          <w:szCs w:val="24"/>
        </w:rPr>
      </w:pPr>
    </w:p>
    <w:sectPr w:rsidR="00732EA1" w:rsidRPr="00732EA1" w:rsidSect="00565D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7C37" w:rsidRDefault="00997C37" w:rsidP="00565D6B">
      <w:pPr>
        <w:spacing w:after="0" w:line="240" w:lineRule="auto"/>
      </w:pPr>
      <w:r>
        <w:separator/>
      </w:r>
    </w:p>
  </w:endnote>
  <w:endnote w:type="continuationSeparator" w:id="0">
    <w:p w:rsidR="00997C37" w:rsidRDefault="00997C37" w:rsidP="0056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7C37" w:rsidRDefault="00997C37" w:rsidP="00565D6B">
      <w:pPr>
        <w:spacing w:after="0" w:line="240" w:lineRule="auto"/>
      </w:pPr>
      <w:r>
        <w:separator/>
      </w:r>
    </w:p>
  </w:footnote>
  <w:footnote w:type="continuationSeparator" w:id="0">
    <w:p w:rsidR="00997C37" w:rsidRDefault="00997C37" w:rsidP="00565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D6B" w:rsidRDefault="00565D6B">
    <w:pPr>
      <w:pStyle w:val="Header"/>
    </w:pPr>
    <w:r w:rsidRPr="00565D6B">
      <w:rPr>
        <w:rFonts w:ascii="Times New Roman" w:hAnsi="Times New Roman" w:cs="Times New Roman"/>
        <w:sz w:val="24"/>
        <w:szCs w:val="24"/>
      </w:rPr>
      <w:t>VOTING RIGHTS</w:t>
    </w:r>
    <w:r>
      <w:rPr>
        <w:rFonts w:ascii="Times New Roman" w:hAnsi="Times New Roman" w:cs="Times New Roman"/>
        <w:sz w:val="24"/>
        <w:szCs w:val="24"/>
      </w:rPr>
      <w:tab/>
    </w:r>
    <w:r>
      <w:rPr>
        <w:rFonts w:ascii="Times New Roman" w:hAnsi="Times New Roman" w:cs="Times New Roman"/>
        <w:sz w:val="24"/>
        <w:szCs w:val="24"/>
      </w:rPr>
      <w:tab/>
    </w:r>
    <w:r w:rsidRPr="00565D6B">
      <w:rPr>
        <w:rFonts w:ascii="Times New Roman" w:hAnsi="Times New Roman" w:cs="Times New Roman"/>
        <w:sz w:val="24"/>
        <w:szCs w:val="24"/>
      </w:rPr>
      <w:fldChar w:fldCharType="begin"/>
    </w:r>
    <w:r w:rsidRPr="00565D6B">
      <w:rPr>
        <w:rFonts w:ascii="Times New Roman" w:hAnsi="Times New Roman" w:cs="Times New Roman"/>
        <w:sz w:val="24"/>
        <w:szCs w:val="24"/>
      </w:rPr>
      <w:instrText xml:space="preserve"> PAGE   \* MERGEFORMAT </w:instrText>
    </w:r>
    <w:r w:rsidRPr="00565D6B">
      <w:rPr>
        <w:rFonts w:ascii="Times New Roman" w:hAnsi="Times New Roman" w:cs="Times New Roman"/>
        <w:sz w:val="24"/>
        <w:szCs w:val="24"/>
      </w:rPr>
      <w:fldChar w:fldCharType="separate"/>
    </w:r>
    <w:r w:rsidR="00AF20AF">
      <w:rPr>
        <w:rFonts w:ascii="Times New Roman" w:hAnsi="Times New Roman" w:cs="Times New Roman"/>
        <w:noProof/>
        <w:sz w:val="24"/>
        <w:szCs w:val="24"/>
      </w:rPr>
      <w:t>3</w:t>
    </w:r>
    <w:r w:rsidRPr="00565D6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D6B" w:rsidRPr="00565D6B" w:rsidRDefault="00565D6B">
    <w:pPr>
      <w:pStyle w:val="Header"/>
      <w:rPr>
        <w:rFonts w:ascii="Times New Roman" w:hAnsi="Times New Roman" w:cs="Times New Roman"/>
        <w:sz w:val="24"/>
        <w:szCs w:val="24"/>
      </w:rPr>
    </w:pPr>
    <w:r w:rsidRPr="00565D6B">
      <w:rPr>
        <w:rFonts w:ascii="Times New Roman" w:hAnsi="Times New Roman" w:cs="Times New Roman"/>
        <w:sz w:val="24"/>
        <w:szCs w:val="24"/>
      </w:rPr>
      <w:t xml:space="preserve">Running Head: VOTING RIGHTS </w:t>
    </w:r>
    <w:r>
      <w:rPr>
        <w:rFonts w:ascii="Times New Roman" w:hAnsi="Times New Roman" w:cs="Times New Roman"/>
        <w:sz w:val="24"/>
        <w:szCs w:val="24"/>
      </w:rPr>
      <w:tab/>
    </w:r>
    <w:r>
      <w:rPr>
        <w:rFonts w:ascii="Times New Roman" w:hAnsi="Times New Roman" w:cs="Times New Roman"/>
        <w:sz w:val="24"/>
        <w:szCs w:val="24"/>
      </w:rPr>
      <w:tab/>
    </w:r>
    <w:r w:rsidRPr="00565D6B">
      <w:rPr>
        <w:rFonts w:ascii="Times New Roman" w:hAnsi="Times New Roman" w:cs="Times New Roman"/>
        <w:sz w:val="24"/>
        <w:szCs w:val="24"/>
      </w:rPr>
      <w:fldChar w:fldCharType="begin"/>
    </w:r>
    <w:r w:rsidRPr="00565D6B">
      <w:rPr>
        <w:rFonts w:ascii="Times New Roman" w:hAnsi="Times New Roman" w:cs="Times New Roman"/>
        <w:sz w:val="24"/>
        <w:szCs w:val="24"/>
      </w:rPr>
      <w:instrText xml:space="preserve"> PAGE   \* MERGEFORMAT </w:instrText>
    </w:r>
    <w:r w:rsidRPr="00565D6B">
      <w:rPr>
        <w:rFonts w:ascii="Times New Roman" w:hAnsi="Times New Roman" w:cs="Times New Roman"/>
        <w:sz w:val="24"/>
        <w:szCs w:val="24"/>
      </w:rPr>
      <w:fldChar w:fldCharType="separate"/>
    </w:r>
    <w:r w:rsidR="00AF20AF">
      <w:rPr>
        <w:rFonts w:ascii="Times New Roman" w:hAnsi="Times New Roman" w:cs="Times New Roman"/>
        <w:noProof/>
        <w:sz w:val="24"/>
        <w:szCs w:val="24"/>
      </w:rPr>
      <w:t>1</w:t>
    </w:r>
    <w:r w:rsidRPr="00565D6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6B"/>
    <w:rsid w:val="00073920"/>
    <w:rsid w:val="00266CC3"/>
    <w:rsid w:val="00284314"/>
    <w:rsid w:val="002A1518"/>
    <w:rsid w:val="002A59B6"/>
    <w:rsid w:val="003E6EF3"/>
    <w:rsid w:val="004465A5"/>
    <w:rsid w:val="00545639"/>
    <w:rsid w:val="00565D6B"/>
    <w:rsid w:val="00706DA4"/>
    <w:rsid w:val="00732EA1"/>
    <w:rsid w:val="007C6AC3"/>
    <w:rsid w:val="009559B4"/>
    <w:rsid w:val="00997C37"/>
    <w:rsid w:val="009A720B"/>
    <w:rsid w:val="00A02215"/>
    <w:rsid w:val="00A7051F"/>
    <w:rsid w:val="00AF20AF"/>
    <w:rsid w:val="00CF5A02"/>
    <w:rsid w:val="00E25F64"/>
    <w:rsid w:val="00EE2A05"/>
    <w:rsid w:val="00F329B7"/>
    <w:rsid w:val="00F7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7517-9026-4A63-9188-EA89416C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D6B"/>
  </w:style>
  <w:style w:type="paragraph" w:styleId="Footer">
    <w:name w:val="footer"/>
    <w:basedOn w:val="Normal"/>
    <w:link w:val="FooterChar"/>
    <w:uiPriority w:val="99"/>
    <w:unhideWhenUsed/>
    <w:rsid w:val="00565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36713">
      <w:bodyDiv w:val="1"/>
      <w:marLeft w:val="0"/>
      <w:marRight w:val="0"/>
      <w:marTop w:val="0"/>
      <w:marBottom w:val="0"/>
      <w:divBdr>
        <w:top w:val="none" w:sz="0" w:space="0" w:color="auto"/>
        <w:left w:val="none" w:sz="0" w:space="0" w:color="auto"/>
        <w:bottom w:val="none" w:sz="0" w:space="0" w:color="auto"/>
        <w:right w:val="none" w:sz="0" w:space="0" w:color="auto"/>
      </w:divBdr>
      <w:divsChild>
        <w:div w:id="1686247282">
          <w:marLeft w:val="0"/>
          <w:marRight w:val="0"/>
          <w:marTop w:val="0"/>
          <w:marBottom w:val="0"/>
          <w:divBdr>
            <w:top w:val="none" w:sz="0" w:space="0" w:color="auto"/>
            <w:left w:val="none" w:sz="0" w:space="0" w:color="auto"/>
            <w:bottom w:val="single" w:sz="6" w:space="3" w:color="D0D4D7"/>
            <w:right w:val="none" w:sz="0" w:space="0" w:color="auto"/>
          </w:divBdr>
          <w:divsChild>
            <w:div w:id="149337671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21533466">
      <w:bodyDiv w:val="1"/>
      <w:marLeft w:val="0"/>
      <w:marRight w:val="0"/>
      <w:marTop w:val="0"/>
      <w:marBottom w:val="0"/>
      <w:divBdr>
        <w:top w:val="none" w:sz="0" w:space="0" w:color="auto"/>
        <w:left w:val="none" w:sz="0" w:space="0" w:color="auto"/>
        <w:bottom w:val="none" w:sz="0" w:space="0" w:color="auto"/>
        <w:right w:val="none" w:sz="0" w:space="0" w:color="auto"/>
      </w:divBdr>
      <w:divsChild>
        <w:div w:id="1606618972">
          <w:marLeft w:val="0"/>
          <w:marRight w:val="0"/>
          <w:marTop w:val="0"/>
          <w:marBottom w:val="0"/>
          <w:divBdr>
            <w:top w:val="none" w:sz="0" w:space="0" w:color="auto"/>
            <w:left w:val="none" w:sz="0" w:space="0" w:color="auto"/>
            <w:bottom w:val="single" w:sz="6" w:space="3" w:color="D0D4D7"/>
            <w:right w:val="none" w:sz="0" w:space="0" w:color="auto"/>
          </w:divBdr>
          <w:divsChild>
            <w:div w:id="58827746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92796711">
      <w:bodyDiv w:val="1"/>
      <w:marLeft w:val="0"/>
      <w:marRight w:val="0"/>
      <w:marTop w:val="0"/>
      <w:marBottom w:val="0"/>
      <w:divBdr>
        <w:top w:val="none" w:sz="0" w:space="0" w:color="auto"/>
        <w:left w:val="none" w:sz="0" w:space="0" w:color="auto"/>
        <w:bottom w:val="none" w:sz="0" w:space="0" w:color="auto"/>
        <w:right w:val="none" w:sz="0" w:space="0" w:color="auto"/>
      </w:divBdr>
      <w:divsChild>
        <w:div w:id="937568252">
          <w:marLeft w:val="0"/>
          <w:marRight w:val="0"/>
          <w:marTop w:val="0"/>
          <w:marBottom w:val="0"/>
          <w:divBdr>
            <w:top w:val="none" w:sz="0" w:space="0" w:color="auto"/>
            <w:left w:val="none" w:sz="0" w:space="0" w:color="auto"/>
            <w:bottom w:val="single" w:sz="6" w:space="3" w:color="D0D4D7"/>
            <w:right w:val="none" w:sz="0" w:space="0" w:color="auto"/>
          </w:divBdr>
          <w:divsChild>
            <w:div w:id="2105877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92016293">
      <w:bodyDiv w:val="1"/>
      <w:marLeft w:val="0"/>
      <w:marRight w:val="0"/>
      <w:marTop w:val="0"/>
      <w:marBottom w:val="0"/>
      <w:divBdr>
        <w:top w:val="none" w:sz="0" w:space="0" w:color="auto"/>
        <w:left w:val="none" w:sz="0" w:space="0" w:color="auto"/>
        <w:bottom w:val="none" w:sz="0" w:space="0" w:color="auto"/>
        <w:right w:val="none" w:sz="0" w:space="0" w:color="auto"/>
      </w:divBdr>
      <w:divsChild>
        <w:div w:id="1641226216">
          <w:marLeft w:val="0"/>
          <w:marRight w:val="0"/>
          <w:marTop w:val="0"/>
          <w:marBottom w:val="0"/>
          <w:divBdr>
            <w:top w:val="none" w:sz="0" w:space="0" w:color="auto"/>
            <w:left w:val="none" w:sz="0" w:space="0" w:color="auto"/>
            <w:bottom w:val="single" w:sz="6" w:space="3" w:color="D0D4D7"/>
            <w:right w:val="none" w:sz="0" w:space="0" w:color="auto"/>
          </w:divBdr>
          <w:divsChild>
            <w:div w:id="163644799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2021-03-18T12:31:00Z</dcterms:created>
  <dcterms:modified xsi:type="dcterms:W3CDTF">2021-03-18T12:31:00Z</dcterms:modified>
</cp:coreProperties>
</file>